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568" w:rsidRDefault="00841876" w:rsidP="00DA61D7">
      <w:pPr>
        <w:spacing w:after="0" w:line="240" w:lineRule="auto"/>
        <w:jc w:val="right"/>
      </w:pPr>
      <w:r>
        <w:t>Приложение 2</w:t>
      </w:r>
    </w:p>
    <w:p w:rsidR="00841876" w:rsidRDefault="00841876" w:rsidP="00DA61D7">
      <w:pPr>
        <w:spacing w:after="0" w:line="240" w:lineRule="auto"/>
        <w:jc w:val="right"/>
      </w:pPr>
      <w:r>
        <w:t>к Постановлению администрации</w:t>
      </w:r>
    </w:p>
    <w:p w:rsidR="00841876" w:rsidRDefault="00841876" w:rsidP="00DA61D7">
      <w:pPr>
        <w:spacing w:after="0" w:line="240" w:lineRule="auto"/>
        <w:jc w:val="right"/>
      </w:pPr>
      <w:proofErr w:type="spellStart"/>
      <w:r>
        <w:t>Боготольского</w:t>
      </w:r>
      <w:proofErr w:type="spellEnd"/>
      <w:r>
        <w:t xml:space="preserve"> района</w:t>
      </w:r>
    </w:p>
    <w:p w:rsidR="00841876" w:rsidRDefault="00841876" w:rsidP="00DA61D7">
      <w:pPr>
        <w:spacing w:after="0" w:line="240" w:lineRule="auto"/>
        <w:jc w:val="right"/>
      </w:pPr>
      <w:r>
        <w:t xml:space="preserve">от </w:t>
      </w:r>
      <w:r w:rsidR="00E0404C">
        <w:t>29</w:t>
      </w:r>
      <w:bookmarkStart w:id="0" w:name="_GoBack"/>
      <w:bookmarkEnd w:id="0"/>
      <w:r w:rsidR="00DA61D7">
        <w:t>.10.2013 г. № 823-п</w:t>
      </w:r>
    </w:p>
    <w:p w:rsidR="00DA61D7" w:rsidRDefault="00DA61D7" w:rsidP="00DA61D7">
      <w:pPr>
        <w:spacing w:after="0" w:line="240" w:lineRule="auto"/>
        <w:jc w:val="right"/>
      </w:pPr>
    </w:p>
    <w:p w:rsidR="00841876" w:rsidRDefault="00841876" w:rsidP="00DA61D7">
      <w:pPr>
        <w:spacing w:after="0" w:line="240" w:lineRule="auto"/>
        <w:jc w:val="center"/>
      </w:pPr>
      <w:r>
        <w:t>ПОЛОЖЕНИЕ</w:t>
      </w:r>
    </w:p>
    <w:p w:rsidR="00841876" w:rsidRDefault="00DA61D7" w:rsidP="00DA61D7">
      <w:pPr>
        <w:spacing w:after="0" w:line="240" w:lineRule="auto"/>
        <w:jc w:val="center"/>
      </w:pPr>
      <w:r>
        <w:t>О ПР</w:t>
      </w:r>
      <w:r w:rsidR="00DB495D">
        <w:t>Е</w:t>
      </w:r>
      <w:r>
        <w:t xml:space="preserve">МЕРОВАНИИ СПЕЦИАЛИСТОВ </w:t>
      </w:r>
      <w:r w:rsidR="00DC6A3E">
        <w:t xml:space="preserve">ПО ВОПРОСАМ АРХИВНОГО ДЕЛА </w:t>
      </w:r>
      <w:r>
        <w:t xml:space="preserve">МУНИЦИПАЛЬНОГО </w:t>
      </w:r>
      <w:r w:rsidR="00841876">
        <w:t>А</w:t>
      </w:r>
      <w:r>
        <w:t xml:space="preserve">РХИВА ЗА ВЫПОЛНЕНИЕ ЗАДАНИЙ ОСОБОЙ ВАЖНОСТИ ПРИ ОСУЩЕСТВЛЕНИИ ИМИ ПЕРЕДАННЫХ </w:t>
      </w:r>
      <w:r w:rsidR="00841876">
        <w:t>ГОСУДАРСТ</w:t>
      </w:r>
      <w:r>
        <w:t>ВЕННЫХ ПОЛНОМОЧИЙ В ОБЛАСТИ АРХИВНОГО ДЕЛА</w:t>
      </w:r>
    </w:p>
    <w:p w:rsidR="00841876" w:rsidRDefault="00841876" w:rsidP="00DA61D7">
      <w:pPr>
        <w:spacing w:after="0" w:line="240" w:lineRule="auto"/>
        <w:jc w:val="both"/>
      </w:pPr>
    </w:p>
    <w:p w:rsidR="00841876" w:rsidRDefault="00DA61D7" w:rsidP="00DA61D7">
      <w:pPr>
        <w:spacing w:after="0" w:line="240" w:lineRule="auto"/>
        <w:ind w:firstLine="708"/>
        <w:jc w:val="both"/>
      </w:pPr>
      <w:r>
        <w:t>1.</w:t>
      </w:r>
      <w:r w:rsidR="00841876">
        <w:t>Настоя</w:t>
      </w:r>
      <w:r>
        <w:t xml:space="preserve">щее Положение </w:t>
      </w:r>
      <w:r w:rsidR="00841876">
        <w:t xml:space="preserve">разработано в целях установления единых условий и порядка возмещения трудозатрат </w:t>
      </w:r>
      <w:r w:rsidR="00BF0959">
        <w:t xml:space="preserve">специалистов по вопросам архивного дела муниципального архива администрации </w:t>
      </w:r>
      <w:proofErr w:type="spellStart"/>
      <w:r w:rsidR="00BF0959">
        <w:t>Боготольского</w:t>
      </w:r>
      <w:proofErr w:type="spellEnd"/>
      <w:r w:rsidR="00BF0959">
        <w:t xml:space="preserve"> района</w:t>
      </w:r>
      <w:r w:rsidR="00841876">
        <w:t xml:space="preserve"> (главного специалиста по вопросам архивного дела</w:t>
      </w:r>
      <w:r w:rsidR="00BF0959">
        <w:t xml:space="preserve"> и архивиста</w:t>
      </w:r>
      <w:r w:rsidR="00841876">
        <w:t>), осуществляющих в соответствии с Законом Красноярского края от 21.12.2010 № 11-5564 «О наделении органов местного самоуправлен</w:t>
      </w:r>
      <w:r w:rsidR="00D80F56">
        <w:t>ия государственными полномочия</w:t>
      </w:r>
      <w:r w:rsidR="00841876">
        <w:t>ми</w:t>
      </w:r>
      <w:r w:rsidR="00D80F56">
        <w:t xml:space="preserve"> в области архивного дела» переданные государственные полномочия.</w:t>
      </w:r>
    </w:p>
    <w:p w:rsidR="00D80F56" w:rsidRDefault="00DA61D7" w:rsidP="00DA61D7">
      <w:pPr>
        <w:spacing w:after="0" w:line="240" w:lineRule="auto"/>
        <w:ind w:firstLine="708"/>
        <w:jc w:val="both"/>
      </w:pPr>
      <w:r>
        <w:t>2.</w:t>
      </w:r>
      <w:r w:rsidR="00D80F56">
        <w:t xml:space="preserve">Возмещение трудозатрат </w:t>
      </w:r>
      <w:proofErr w:type="gramStart"/>
      <w:r>
        <w:t>специалистов</w:t>
      </w:r>
      <w:proofErr w:type="gramEnd"/>
      <w:r w:rsidR="00D80F56">
        <w:t xml:space="preserve"> </w:t>
      </w:r>
      <w:r w:rsidR="00BF0959">
        <w:t>по вопросам</w:t>
      </w:r>
      <w:r w:rsidR="00D80F56">
        <w:t xml:space="preserve"> архивного дела</w:t>
      </w:r>
      <w:r w:rsidR="00BF0959">
        <w:t xml:space="preserve"> </w:t>
      </w:r>
      <w:r w:rsidR="00D80F56">
        <w:t>осуществляющих переданные государственные полномочия, которые включают в себя хранение,</w:t>
      </w:r>
      <w:r w:rsidR="00592E6C">
        <w:t xml:space="preserve"> </w:t>
      </w:r>
      <w:r w:rsidR="00D80F56">
        <w:t xml:space="preserve">комплектование, учет и использование </w:t>
      </w:r>
      <w:r w:rsidR="00592E6C">
        <w:t>14047 единиц хранения, относящихся к государственной собственности края и находящихся в муниципальном архиве, происходит посредством выплаты премий за выполнение заданий особой важности, как</w:t>
      </w:r>
      <w:r>
        <w:t xml:space="preserve"> элемента денежного содержания специалистов по вопросам архива и архивного дела</w:t>
      </w:r>
      <w:r w:rsidR="00592E6C">
        <w:t xml:space="preserve"> (далее -</w:t>
      </w:r>
      <w:r>
        <w:t xml:space="preserve"> </w:t>
      </w:r>
      <w:r w:rsidR="00592E6C">
        <w:t>премирование).</w:t>
      </w:r>
    </w:p>
    <w:p w:rsidR="00592E6C" w:rsidRDefault="00DA61D7" w:rsidP="00DA61D7">
      <w:pPr>
        <w:spacing w:after="0" w:line="240" w:lineRule="auto"/>
        <w:ind w:firstLine="708"/>
        <w:jc w:val="both"/>
      </w:pPr>
      <w:r>
        <w:t>3.</w:t>
      </w:r>
      <w:r w:rsidR="00592E6C">
        <w:t xml:space="preserve">Премирование осуществляется за счет краевой субвенции из регионального фонда компенсаций краевого </w:t>
      </w:r>
      <w:r>
        <w:t xml:space="preserve">бюджета на осуществление </w:t>
      </w:r>
      <w:r w:rsidR="00592E6C">
        <w:t>органами местного самоуправления государственных полномочий в области архивного дела.</w:t>
      </w:r>
    </w:p>
    <w:p w:rsidR="00DB495D" w:rsidRDefault="00DA61D7" w:rsidP="00DA61D7">
      <w:pPr>
        <w:spacing w:after="0" w:line="240" w:lineRule="auto"/>
        <w:ind w:firstLine="708"/>
        <w:jc w:val="both"/>
      </w:pPr>
      <w:r>
        <w:t>4.</w:t>
      </w:r>
      <w:r w:rsidR="00A75B17">
        <w:t xml:space="preserve">Премирование осуществляется </w:t>
      </w:r>
      <w:r w:rsidR="004A055F">
        <w:t>за каждое полугодие</w:t>
      </w:r>
      <w:r w:rsidR="00A75B17">
        <w:t xml:space="preserve"> и определяется на основании выделенной суммы краевой субвенции на </w:t>
      </w:r>
      <w:r w:rsidR="00DB495D">
        <w:t>фонд оплаты труда с учетом исчислений.</w:t>
      </w:r>
    </w:p>
    <w:p w:rsidR="00592E6C" w:rsidRDefault="00DA61D7" w:rsidP="00DA61D7">
      <w:pPr>
        <w:spacing w:after="0" w:line="240" w:lineRule="auto"/>
        <w:ind w:firstLine="708"/>
        <w:jc w:val="both"/>
      </w:pPr>
      <w:r>
        <w:t>5.Р</w:t>
      </w:r>
      <w:r w:rsidR="00A75B17">
        <w:t xml:space="preserve">ешение о премировании оформляется распоряжением </w:t>
      </w:r>
      <w:r w:rsidR="00DB495D">
        <w:t xml:space="preserve">главы </w:t>
      </w:r>
      <w:r w:rsidR="00A75B17">
        <w:t xml:space="preserve">администрации </w:t>
      </w:r>
      <w:proofErr w:type="spellStart"/>
      <w:r w:rsidR="00A75B17">
        <w:t>Боготольского</w:t>
      </w:r>
      <w:proofErr w:type="spellEnd"/>
      <w:r w:rsidR="00A75B17">
        <w:t xml:space="preserve"> района, не позднее 25 </w:t>
      </w:r>
      <w:r w:rsidR="00DB495D">
        <w:t>числа</w:t>
      </w:r>
      <w:r w:rsidR="00A75B17">
        <w:t xml:space="preserve"> текущего </w:t>
      </w:r>
      <w:r w:rsidR="00DB495D">
        <w:t>полугодия</w:t>
      </w:r>
      <w:r>
        <w:t>.</w:t>
      </w:r>
    </w:p>
    <w:sectPr w:rsidR="00592E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876"/>
    <w:rsid w:val="00107825"/>
    <w:rsid w:val="00135568"/>
    <w:rsid w:val="004A055F"/>
    <w:rsid w:val="00592E6C"/>
    <w:rsid w:val="00841876"/>
    <w:rsid w:val="00A75B17"/>
    <w:rsid w:val="00BF0959"/>
    <w:rsid w:val="00D80F56"/>
    <w:rsid w:val="00DA51A3"/>
    <w:rsid w:val="00DA61D7"/>
    <w:rsid w:val="00DB495D"/>
    <w:rsid w:val="00DC6A3E"/>
    <w:rsid w:val="00E04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Кадровик</cp:lastModifiedBy>
  <cp:revision>8</cp:revision>
  <cp:lastPrinted>2013-10-31T08:32:00Z</cp:lastPrinted>
  <dcterms:created xsi:type="dcterms:W3CDTF">2013-10-30T00:37:00Z</dcterms:created>
  <dcterms:modified xsi:type="dcterms:W3CDTF">2013-10-31T08:32:00Z</dcterms:modified>
</cp:coreProperties>
</file>